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866"/>
        <w:gridCol w:w="1866"/>
        <w:gridCol w:w="1866"/>
        <w:gridCol w:w="1864"/>
        <w:gridCol w:w="1866"/>
        <w:gridCol w:w="18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86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1194" w:type="dxa"/>
            <w:gridSpan w:val="6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4B084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4B084"/>
                <w:kern w:val="0"/>
                <w:sz w:val="36"/>
                <w:szCs w:val="36"/>
                <w:u w:val="none"/>
                <w:lang w:val="en-US" w:eastAsia="zh-CN" w:bidi="ar"/>
              </w:rPr>
              <w:t>2019年台历  rilibiao.com.cn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6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86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86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86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8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86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86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1初三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2初四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3抗战胜利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4初六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5初七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6初八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7初九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8白露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9十一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10教师节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11十三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12十四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13中秋节【休】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14十六【休】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15十七【休】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16十八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17十九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18二十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19廿一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20廿二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21廿三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22廿四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23秋分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24廿六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25廿七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26廿八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27廿九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28三十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29九月初一【班】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30初二</w:t>
            </w: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4500" cy="2603500"/>
            <wp:effectExtent l="0" t="0" r="12700" b="6350"/>
            <wp:docPr id="1" name="图片 1" descr="J:\rilibiao日历表文档\xiaohb.pngxiao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rilibiao日历表文档\xiaohb.pngxiaoh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3FB9"/>
    <w:rsid w:val="17C33F32"/>
    <w:rsid w:val="18E20BB4"/>
    <w:rsid w:val="219B3FB9"/>
    <w:rsid w:val="223745FD"/>
    <w:rsid w:val="237312C7"/>
    <w:rsid w:val="2DCD3A44"/>
    <w:rsid w:val="396552B0"/>
    <w:rsid w:val="3C922BD9"/>
    <w:rsid w:val="561C2DBB"/>
    <w:rsid w:val="634A1AC4"/>
    <w:rsid w:val="7BB653F2"/>
    <w:rsid w:val="7BF0153B"/>
    <w:rsid w:val="7D376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2019-04-10T04:52:00Z</dcterms:created>
  <dc:creator>李鑫</dc:creator>
  <cp:lastModifiedBy>李鑫</cp:lastModifiedBy>
  <dcterms:modified xsi:type="dcterms:W3CDTF">2019-08-14T08:26:22Z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